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95" w:rsidRDefault="00B461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B46195">
      <w:rPr>
        <w:rFonts w:ascii="Verdana" w:hAnsi="Verdana"/>
        <w:color w:val="808080"/>
        <w:sz w:val="16"/>
        <w:szCs w:val="16"/>
        <w:lang w:val="en-US"/>
      </w:rPr>
      <w:t>3</w:t>
    </w:r>
    <w:bookmarkStart w:id="0" w:name="_GoBack"/>
    <w:bookmarkEnd w:id="0"/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FF0CCA">
      <w:rPr>
        <w:rFonts w:ascii="Verdana" w:hAnsi="Verdana"/>
        <w:color w:val="808080"/>
        <w:sz w:val="16"/>
        <w:szCs w:val="16"/>
        <w:lang w:val="en-US"/>
      </w:rPr>
      <w:t>6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95" w:rsidRDefault="00B46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95" w:rsidRDefault="00B461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59055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FF0CCA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F0CCA" w:rsidRPr="00FF0CCA">
      <w:rPr>
        <w:rFonts w:ascii="Verdana" w:hAnsi="Verdana" w:cs="Calibri Light"/>
        <w:b/>
        <w:color w:val="E50941"/>
        <w:sz w:val="44"/>
        <w:szCs w:val="44"/>
        <w:lang w:val="en-US"/>
      </w:rPr>
      <w:t>6</w:t>
    </w:r>
    <w:r w:rsidR="00105457" w:rsidRPr="00FF0CCA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B46195">
      <w:rPr>
        <w:rFonts w:ascii="Verdana" w:hAnsi="Verdana" w:cs="Calibri Light"/>
        <w:b/>
        <w:color w:val="E50941"/>
        <w:sz w:val="44"/>
        <w:szCs w:val="44"/>
        <w:lang w:val="en-US"/>
      </w:rPr>
      <w:t>Electronic circuits</w:t>
    </w:r>
    <w:r w:rsidRPr="00FF0CCA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FF0CCA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FF0CCA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FF0CCA" w:rsidRDefault="00FF0CCA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3090E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FF0CCA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95" w:rsidRDefault="00B461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46195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038EA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2B15E-9826-48F7-A2E2-A63EA91B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3</cp:revision>
  <cp:lastPrinted>2008-01-04T18:02:00Z</cp:lastPrinted>
  <dcterms:created xsi:type="dcterms:W3CDTF">2019-06-10T08:43:00Z</dcterms:created>
  <dcterms:modified xsi:type="dcterms:W3CDTF">2019-07-11T10:32:00Z</dcterms:modified>
</cp:coreProperties>
</file>